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55BE" w14:textId="77777777" w:rsidR="00DF3EEF" w:rsidRPr="00AE467F" w:rsidRDefault="00DF3EEF" w:rsidP="00DF3EE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Załącznik nr 2 – Informacja RODO</w:t>
      </w:r>
    </w:p>
    <w:p w14:paraId="420540C0" w14:textId="77777777" w:rsidR="00DF3EEF" w:rsidRPr="00C265B2" w:rsidRDefault="00DF3EEF" w:rsidP="00DF3EEF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5E91E0B6" w14:textId="77777777" w:rsidR="00DF3EEF" w:rsidRPr="00C265B2" w:rsidRDefault="00DF3EEF" w:rsidP="00DF3EEF">
      <w:pPr>
        <w:spacing w:line="240" w:lineRule="auto"/>
        <w:rPr>
          <w:rFonts w:ascii="Calibri" w:hAnsi="Calibri" w:cs="Calibri"/>
          <w:b/>
          <w:szCs w:val="22"/>
        </w:rPr>
      </w:pPr>
    </w:p>
    <w:p w14:paraId="1D669397" w14:textId="77777777" w:rsidR="00DF3EEF" w:rsidRPr="00C265B2" w:rsidRDefault="00DF3EEF" w:rsidP="00DF3EEF">
      <w:pPr>
        <w:numPr>
          <w:ilvl w:val="0"/>
          <w:numId w:val="1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0338C9CC" w14:textId="77777777" w:rsidR="00DF3EEF" w:rsidRPr="00C265B2" w:rsidRDefault="00DF3EEF" w:rsidP="00DF3EEF">
      <w:pPr>
        <w:numPr>
          <w:ilvl w:val="0"/>
          <w:numId w:val="1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34A24498" w14:textId="77777777" w:rsidR="00DF3EEF" w:rsidRPr="00C265B2" w:rsidRDefault="00DF3EEF" w:rsidP="00DF3EEF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502E3883" w14:textId="77777777" w:rsidR="00DF3EEF" w:rsidRPr="00C265B2" w:rsidRDefault="00DF3EEF" w:rsidP="00DF3EEF">
      <w:pPr>
        <w:numPr>
          <w:ilvl w:val="0"/>
          <w:numId w:val="2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świadczenie usług dotyczących opracowania operatów szacunkowych.</w:t>
      </w:r>
    </w:p>
    <w:p w14:paraId="183ADA66" w14:textId="77777777" w:rsidR="00DF3EEF" w:rsidRPr="00C265B2" w:rsidRDefault="00DF3EEF" w:rsidP="00DF3EEF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 </w:t>
      </w:r>
      <w:r>
        <w:rPr>
          <w:rFonts w:ascii="Calibri" w:hAnsi="Calibri" w:cs="Calibri"/>
          <w:szCs w:val="22"/>
        </w:rPr>
        <w:t>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24D9489C" w14:textId="77777777" w:rsidR="00DF3EEF" w:rsidRPr="00C265B2" w:rsidRDefault="00DF3EEF" w:rsidP="00DF3EEF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>na podstawie obowiązujących przepisów prawa, np. sądy, organy ścigania lub instytucje państwowe, gdy wystąpią z żądaniem, w oparciu o stosowną podstawę prawną.</w:t>
      </w:r>
    </w:p>
    <w:p w14:paraId="3EC33C13" w14:textId="77777777" w:rsidR="00DF3EEF" w:rsidRPr="00C265B2" w:rsidRDefault="00DF3EEF" w:rsidP="00DF3EEF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62E46F9B" w14:textId="77777777" w:rsidR="00DF3EEF" w:rsidRPr="00C265B2" w:rsidRDefault="00DF3EEF" w:rsidP="00DF3EEF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709A6AD1" w14:textId="77777777" w:rsidR="00DF3EEF" w:rsidRPr="00C265B2" w:rsidRDefault="00DF3EEF" w:rsidP="00DF3EEF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6F00C823" w14:textId="77777777" w:rsidR="00DF3EEF" w:rsidRPr="00C265B2" w:rsidRDefault="00DF3EEF" w:rsidP="00DF3EEF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0C0ADC6E" w14:textId="77777777" w:rsidR="00DF3EEF" w:rsidRDefault="00DF3EEF" w:rsidP="00DF3EEF">
      <w:pPr>
        <w:spacing w:line="240" w:lineRule="auto"/>
        <w:rPr>
          <w:rFonts w:ascii="Calibri" w:hAnsi="Calibri" w:cs="Calibri"/>
          <w:szCs w:val="22"/>
        </w:rPr>
      </w:pPr>
    </w:p>
    <w:p w14:paraId="17B7293A" w14:textId="77777777" w:rsidR="00DF3EEF" w:rsidRDefault="00DF3EEF" w:rsidP="00DF3EEF">
      <w:pPr>
        <w:spacing w:line="240" w:lineRule="auto"/>
        <w:rPr>
          <w:rFonts w:ascii="Calibri" w:hAnsi="Calibri" w:cs="Calibri"/>
          <w:szCs w:val="22"/>
        </w:rPr>
      </w:pPr>
    </w:p>
    <w:p w14:paraId="68B55190" w14:textId="77777777" w:rsidR="00DF3EEF" w:rsidRPr="00C265B2" w:rsidRDefault="00DF3EEF" w:rsidP="00DF3EEF">
      <w:pPr>
        <w:spacing w:line="240" w:lineRule="auto"/>
        <w:rPr>
          <w:rFonts w:ascii="Calibri" w:hAnsi="Calibri" w:cs="Calibri"/>
          <w:szCs w:val="22"/>
        </w:rPr>
      </w:pPr>
    </w:p>
    <w:p w14:paraId="0F06E3B2" w14:textId="77777777" w:rsidR="00DF3EEF" w:rsidRPr="00C265B2" w:rsidRDefault="00DF3EEF" w:rsidP="00DF3EEF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1659EA19" w14:textId="77777777" w:rsidR="00DF3EEF" w:rsidRPr="00DA3C7D" w:rsidRDefault="00DF3EEF" w:rsidP="00DF3EEF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p w14:paraId="35E96C5E" w14:textId="7C898474" w:rsidR="00373F11" w:rsidRPr="00DF3EEF" w:rsidRDefault="00373F11" w:rsidP="00DF3EEF">
      <w:bookmarkStart w:id="0" w:name="_GoBack"/>
      <w:bookmarkEnd w:id="0"/>
    </w:p>
    <w:sectPr w:rsidR="00373F11" w:rsidRPr="00DF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EE"/>
    <w:rsid w:val="00373F11"/>
    <w:rsid w:val="003766EE"/>
    <w:rsid w:val="00D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D752"/>
  <w15:chartTrackingRefBased/>
  <w15:docId w15:val="{8836F701-9634-4881-BB78-D4BF114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66E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EE"/>
    <w:pPr>
      <w:ind w:left="720"/>
      <w:contextualSpacing/>
    </w:pPr>
  </w:style>
  <w:style w:type="table" w:styleId="Tabela-Siatka">
    <w:name w:val="Table Grid"/>
    <w:basedOn w:val="Standardowy"/>
    <w:uiPriority w:val="39"/>
    <w:rsid w:val="0037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2</cp:revision>
  <cp:lastPrinted>2019-10-10T07:21:00Z</cp:lastPrinted>
  <dcterms:created xsi:type="dcterms:W3CDTF">2019-10-10T07:22:00Z</dcterms:created>
  <dcterms:modified xsi:type="dcterms:W3CDTF">2019-10-10T07:22:00Z</dcterms:modified>
</cp:coreProperties>
</file>